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1F" w:rsidRDefault="000D7626" w:rsidP="00707392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  <w:r w:rsidRPr="00843634">
        <w:rPr>
          <w:rFonts w:ascii="TH SarabunIT๙" w:hAnsi="TH SarabunIT๙" w:cs="TH SarabunIT๙" w:hint="cs"/>
          <w:b/>
          <w:bCs/>
          <w:szCs w:val="22"/>
          <w:cs/>
        </w:rPr>
        <w:t>รายงานผลการดำเนินการเพื่อส่งเสริมคุณธรรมและความโปร่งใส</w:t>
      </w:r>
      <w:r w:rsidR="00707392">
        <w:rPr>
          <w:rFonts w:ascii="TH SarabunIT๙" w:hAnsi="TH SarabunIT๙" w:cs="TH SarabunIT๙" w:hint="cs"/>
          <w:b/>
          <w:bCs/>
          <w:szCs w:val="22"/>
          <w:cs/>
        </w:rPr>
        <w:t>ภายในหน่วยงาน</w:t>
      </w:r>
    </w:p>
    <w:p w:rsidR="00707392" w:rsidRPr="00843634" w:rsidRDefault="00707392" w:rsidP="00707392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 w:hint="cs"/>
          <w:b/>
          <w:bCs/>
          <w:szCs w:val="22"/>
          <w:cs/>
        </w:rPr>
        <w:t>ตามมาตรการส่งเสริมคุณธรรมและความโปร่งใสภายในหน่วยงาน</w:t>
      </w:r>
    </w:p>
    <w:p w:rsidR="000D7626" w:rsidRPr="00843634" w:rsidRDefault="000D7626" w:rsidP="00707392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  <w:r w:rsidRPr="00843634">
        <w:rPr>
          <w:rFonts w:ascii="TH SarabunIT๙" w:hAnsi="TH SarabunIT๙" w:cs="TH SarabunIT๙" w:hint="cs"/>
          <w:b/>
          <w:bCs/>
          <w:szCs w:val="22"/>
          <w:cs/>
        </w:rPr>
        <w:t>ประจำปีงบประมาณ พ</w:t>
      </w:r>
      <w:r w:rsidRPr="00843634">
        <w:rPr>
          <w:rFonts w:ascii="TH SarabunIT๙" w:hAnsi="TH SarabunIT๙" w:cs="TH SarabunIT๙"/>
          <w:b/>
          <w:bCs/>
          <w:szCs w:val="22"/>
        </w:rPr>
        <w:t>.</w:t>
      </w:r>
      <w:r w:rsidRPr="00843634">
        <w:rPr>
          <w:rFonts w:ascii="TH SarabunIT๙" w:hAnsi="TH SarabunIT๙" w:cs="TH SarabunIT๙" w:hint="cs"/>
          <w:b/>
          <w:bCs/>
          <w:szCs w:val="22"/>
          <w:cs/>
        </w:rPr>
        <w:t>ศ</w:t>
      </w:r>
      <w:r w:rsidR="00E5203B">
        <w:rPr>
          <w:rFonts w:ascii="TH SarabunIT๙" w:hAnsi="TH SarabunIT๙" w:cs="TH SarabunIT๙"/>
          <w:b/>
          <w:bCs/>
          <w:szCs w:val="22"/>
        </w:rPr>
        <w:t>. 256</w:t>
      </w:r>
      <w:r w:rsidR="00E5203B">
        <w:rPr>
          <w:rFonts w:ascii="TH SarabunIT๙" w:hAnsi="TH SarabunIT๙" w:cs="TH SarabunIT๙" w:hint="cs"/>
          <w:b/>
          <w:bCs/>
          <w:szCs w:val="22"/>
          <w:cs/>
        </w:rPr>
        <w:t>7</w:t>
      </w:r>
    </w:p>
    <w:p w:rsidR="000D7626" w:rsidRPr="00E5203B" w:rsidRDefault="000D7626" w:rsidP="00707392">
      <w:pPr>
        <w:spacing w:after="0" w:line="240" w:lineRule="auto"/>
        <w:jc w:val="center"/>
        <w:rPr>
          <w:rFonts w:ascii="TH SarabunIT๙" w:hAnsi="TH SarabunIT๙" w:cs="TH SarabunIT๙"/>
          <w:b/>
          <w:bCs/>
          <w:szCs w:val="22"/>
        </w:rPr>
      </w:pPr>
      <w:r w:rsidRPr="00E5203B">
        <w:rPr>
          <w:rFonts w:ascii="TH SarabunIT๙" w:hAnsi="TH SarabunIT๙" w:cs="TH SarabunIT๙" w:hint="cs"/>
          <w:b/>
          <w:bCs/>
          <w:szCs w:val="22"/>
          <w:cs/>
        </w:rPr>
        <w:t>องค์กา</w:t>
      </w:r>
      <w:r w:rsidR="004D6C2E" w:rsidRPr="00E5203B">
        <w:rPr>
          <w:rFonts w:ascii="TH SarabunIT๙" w:hAnsi="TH SarabunIT๙" w:cs="TH SarabunIT๙" w:hint="cs"/>
          <w:b/>
          <w:bCs/>
          <w:szCs w:val="22"/>
          <w:cs/>
        </w:rPr>
        <w:t>รบริหารส่วนตำบล</w:t>
      </w:r>
      <w:r w:rsidR="00E5203B" w:rsidRPr="00E5203B">
        <w:rPr>
          <w:rFonts w:ascii="TH SarabunIT๙" w:hAnsi="TH SarabunIT๙" w:cs="TH SarabunIT๙" w:hint="cs"/>
          <w:b/>
          <w:bCs/>
          <w:szCs w:val="22"/>
          <w:cs/>
        </w:rPr>
        <w:t xml:space="preserve">หนองแซง   </w:t>
      </w:r>
      <w:r w:rsidR="004D6C2E" w:rsidRPr="00E5203B">
        <w:rPr>
          <w:rFonts w:ascii="TH SarabunIT๙" w:hAnsi="TH SarabunIT๙" w:cs="TH SarabunIT๙" w:hint="cs"/>
          <w:b/>
          <w:bCs/>
          <w:szCs w:val="22"/>
          <w:cs/>
        </w:rPr>
        <w:t>อำเภอ</w:t>
      </w:r>
      <w:r w:rsidR="00E5203B" w:rsidRPr="00E5203B">
        <w:rPr>
          <w:rFonts w:ascii="TH SarabunIT๙" w:hAnsi="TH SarabunIT๙" w:cs="TH SarabunIT๙" w:hint="cs"/>
          <w:b/>
          <w:bCs/>
          <w:szCs w:val="22"/>
          <w:cs/>
        </w:rPr>
        <w:t>บ้าน</w:t>
      </w:r>
      <w:proofErr w:type="spellStart"/>
      <w:r w:rsidR="00E5203B" w:rsidRPr="00E5203B">
        <w:rPr>
          <w:rFonts w:ascii="TH SarabunIT๙" w:hAnsi="TH SarabunIT๙" w:cs="TH SarabunIT๙" w:hint="cs"/>
          <w:b/>
          <w:bCs/>
          <w:szCs w:val="22"/>
          <w:cs/>
        </w:rPr>
        <w:t>แฮด</w:t>
      </w:r>
      <w:proofErr w:type="spellEnd"/>
      <w:r w:rsidR="00E5203B" w:rsidRPr="00E5203B">
        <w:rPr>
          <w:rFonts w:ascii="TH SarabunIT๙" w:hAnsi="TH SarabunIT๙" w:cs="TH SarabunIT๙" w:hint="cs"/>
          <w:b/>
          <w:bCs/>
          <w:szCs w:val="22"/>
          <w:cs/>
        </w:rPr>
        <w:t xml:space="preserve">  </w:t>
      </w:r>
      <w:r w:rsidR="004D6C2E" w:rsidRPr="00E5203B">
        <w:rPr>
          <w:rFonts w:ascii="TH SarabunIT๙" w:hAnsi="TH SarabunIT๙" w:cs="TH SarabunIT๙" w:hint="cs"/>
          <w:b/>
          <w:bCs/>
          <w:szCs w:val="22"/>
          <w:cs/>
        </w:rPr>
        <w:t>จังหวัด</w:t>
      </w:r>
      <w:r w:rsidR="00E5203B" w:rsidRPr="00E5203B">
        <w:rPr>
          <w:rFonts w:ascii="TH SarabunIT๙" w:hAnsi="TH SarabunIT๙" w:cs="TH SarabunIT๙" w:hint="cs"/>
          <w:b/>
          <w:bCs/>
          <w:szCs w:val="22"/>
          <w:cs/>
        </w:rPr>
        <w:t>ขอนแก่น</w:t>
      </w:r>
    </w:p>
    <w:p w:rsidR="00843634" w:rsidRPr="00E5203B" w:rsidRDefault="000D7626" w:rsidP="00E5203B">
      <w:pPr>
        <w:ind w:firstLine="720"/>
        <w:rPr>
          <w:rFonts w:ascii="TH SarabunIT๙" w:hAnsi="TH SarabunIT๙" w:cs="TH SarabunIT๙"/>
          <w:szCs w:val="22"/>
          <w:cs/>
        </w:rPr>
      </w:pPr>
      <w:r w:rsidRPr="00E5203B">
        <w:rPr>
          <w:rFonts w:ascii="TH SarabunIT๙" w:hAnsi="TH SarabunIT๙" w:cs="TH SarabunIT๙" w:hint="cs"/>
          <w:szCs w:val="22"/>
          <w:cs/>
        </w:rPr>
        <w:t xml:space="preserve">รายงานผลการดำเนินการตามมาตรการส่งเสริมคุณธรรมและความโปร่งใสภายในหน่วยงานตามที่ได้ดำเนินการวิเคราะห์ผลการประเมิน </w:t>
      </w:r>
      <w:r w:rsidRPr="00E5203B">
        <w:rPr>
          <w:rFonts w:ascii="TH SarabunIT๙" w:hAnsi="TH SarabunIT๙" w:cs="TH SarabunIT๙"/>
          <w:szCs w:val="22"/>
        </w:rPr>
        <w:t xml:space="preserve">ITA </w:t>
      </w:r>
      <w:r w:rsidR="00843634" w:rsidRPr="00E5203B">
        <w:rPr>
          <w:rFonts w:ascii="TH SarabunIT๙" w:hAnsi="TH SarabunIT๙" w:cs="TH SarabunIT๙" w:hint="cs"/>
          <w:szCs w:val="22"/>
          <w:cs/>
        </w:rPr>
        <w:t xml:space="preserve">    </w:t>
      </w:r>
      <w:r w:rsidRPr="00E5203B">
        <w:rPr>
          <w:rFonts w:ascii="TH SarabunIT๙" w:hAnsi="TH SarabunIT๙" w:cs="TH SarabunIT๙" w:hint="cs"/>
          <w:szCs w:val="22"/>
          <w:cs/>
        </w:rPr>
        <w:t>ขององค์การบริหารส่วนตำบล</w:t>
      </w:r>
      <w:r w:rsidR="00E5203B" w:rsidRPr="00E5203B">
        <w:rPr>
          <w:rFonts w:ascii="TH SarabunIT๙" w:hAnsi="TH SarabunIT๙" w:cs="TH SarabunIT๙" w:hint="cs"/>
          <w:szCs w:val="22"/>
          <w:cs/>
        </w:rPr>
        <w:t>หนองแซง</w:t>
      </w:r>
      <w:r w:rsidRPr="00E5203B">
        <w:rPr>
          <w:rFonts w:ascii="TH SarabunIT๙" w:hAnsi="TH SarabunIT๙" w:cs="TH SarabunIT๙" w:hint="cs"/>
          <w:szCs w:val="22"/>
          <w:cs/>
        </w:rPr>
        <w:t xml:space="preserve"> ประจำปีงบประมาณ พ</w:t>
      </w:r>
      <w:r w:rsidRPr="00E5203B">
        <w:rPr>
          <w:rFonts w:ascii="TH SarabunIT๙" w:hAnsi="TH SarabunIT๙" w:cs="TH SarabunIT๙"/>
          <w:szCs w:val="22"/>
        </w:rPr>
        <w:t>.</w:t>
      </w:r>
      <w:r w:rsidRPr="00E5203B">
        <w:rPr>
          <w:rFonts w:ascii="TH SarabunIT๙" w:hAnsi="TH SarabunIT๙" w:cs="TH SarabunIT๙" w:hint="cs"/>
          <w:szCs w:val="22"/>
          <w:cs/>
        </w:rPr>
        <w:t>ศ</w:t>
      </w:r>
      <w:r w:rsidR="009A7E24" w:rsidRPr="00E5203B">
        <w:rPr>
          <w:rFonts w:ascii="TH SarabunIT๙" w:hAnsi="TH SarabunIT๙" w:cs="TH SarabunIT๙"/>
          <w:szCs w:val="22"/>
        </w:rPr>
        <w:t>.2567</w:t>
      </w:r>
      <w:r w:rsidRPr="00E5203B">
        <w:rPr>
          <w:rFonts w:ascii="TH SarabunIT๙" w:hAnsi="TH SarabunIT๙" w:cs="TH SarabunIT๙"/>
          <w:szCs w:val="22"/>
        </w:rPr>
        <w:t xml:space="preserve"> </w:t>
      </w:r>
      <w:r w:rsidRPr="00E5203B">
        <w:rPr>
          <w:rFonts w:ascii="TH SarabunIT๙" w:hAnsi="TH SarabunIT๙" w:cs="TH SarabunIT๙" w:hint="cs"/>
          <w:szCs w:val="22"/>
          <w:cs/>
        </w:rPr>
        <w:t>และได้กำ</w:t>
      </w:r>
      <w:bookmarkStart w:id="0" w:name="_GoBack"/>
      <w:bookmarkEnd w:id="0"/>
      <w:r w:rsidRPr="00E5203B">
        <w:rPr>
          <w:rFonts w:ascii="TH SarabunIT๙" w:hAnsi="TH SarabunIT๙" w:cs="TH SarabunIT๙" w:hint="cs"/>
          <w:szCs w:val="22"/>
          <w:cs/>
        </w:rPr>
        <w:t>หนดมาตรการ</w:t>
      </w:r>
      <w:r w:rsidRPr="00E5203B">
        <w:rPr>
          <w:rFonts w:ascii="TH SarabunIT๙" w:hAnsi="TH SarabunIT๙" w:cs="TH SarabunIT๙"/>
          <w:szCs w:val="22"/>
        </w:rPr>
        <w:t>/</w:t>
      </w:r>
      <w:r w:rsidRPr="00E5203B">
        <w:rPr>
          <w:rFonts w:ascii="TH SarabunIT๙" w:hAnsi="TH SarabunIT๙" w:cs="TH SarabunIT๙" w:hint="cs"/>
          <w:szCs w:val="22"/>
          <w:cs/>
        </w:rPr>
        <w:t>แนวทางในการส่งเสริมคุณธรรมและความโปร่งใสของ</w:t>
      </w:r>
      <w:r w:rsidR="00843634" w:rsidRPr="00E5203B">
        <w:rPr>
          <w:rFonts w:ascii="TH SarabunIT๙" w:hAnsi="TH SarabunIT๙" w:cs="TH SarabunIT๙" w:hint="cs"/>
          <w:szCs w:val="22"/>
          <w:cs/>
        </w:rPr>
        <w:t xml:space="preserve">  </w:t>
      </w:r>
      <w:r w:rsidRPr="00E5203B">
        <w:rPr>
          <w:rFonts w:ascii="TH SarabunIT๙" w:hAnsi="TH SarabunIT๙" w:cs="TH SarabunIT๙" w:hint="cs"/>
          <w:szCs w:val="22"/>
          <w:cs/>
        </w:rPr>
        <w:t>องค์การบริ</w:t>
      </w:r>
      <w:r w:rsidR="00C64ACC" w:rsidRPr="00E5203B">
        <w:rPr>
          <w:rFonts w:ascii="TH SarabunIT๙" w:hAnsi="TH SarabunIT๙" w:cs="TH SarabunIT๙" w:hint="cs"/>
          <w:szCs w:val="22"/>
          <w:cs/>
        </w:rPr>
        <w:t>หารส่วนตำบล</w:t>
      </w:r>
      <w:r w:rsidR="00E5203B" w:rsidRPr="00E5203B">
        <w:rPr>
          <w:rFonts w:ascii="TH SarabunIT๙" w:hAnsi="TH SarabunIT๙" w:cs="TH SarabunIT๙" w:hint="cs"/>
          <w:szCs w:val="22"/>
          <w:cs/>
        </w:rPr>
        <w:t xml:space="preserve">หนองแซง </w:t>
      </w:r>
      <w:r w:rsidRPr="00E5203B">
        <w:rPr>
          <w:rFonts w:ascii="TH SarabunIT๙" w:hAnsi="TH SarabunIT๙" w:cs="TH SarabunIT๙" w:hint="cs"/>
          <w:szCs w:val="22"/>
          <w:cs/>
        </w:rPr>
        <w:t>ในปีงบประมาณ พ</w:t>
      </w:r>
      <w:r w:rsidRPr="00E5203B">
        <w:rPr>
          <w:rFonts w:ascii="TH SarabunIT๙" w:hAnsi="TH SarabunIT๙" w:cs="TH SarabunIT๙"/>
          <w:szCs w:val="22"/>
        </w:rPr>
        <w:t>.</w:t>
      </w:r>
      <w:r w:rsidRPr="00E5203B">
        <w:rPr>
          <w:rFonts w:ascii="TH SarabunIT๙" w:hAnsi="TH SarabunIT๙" w:cs="TH SarabunIT๙" w:hint="cs"/>
          <w:szCs w:val="22"/>
          <w:cs/>
        </w:rPr>
        <w:t>ศ</w:t>
      </w:r>
      <w:r w:rsidR="004D6C2E" w:rsidRPr="00E5203B">
        <w:rPr>
          <w:rFonts w:ascii="TH SarabunIT๙" w:hAnsi="TH SarabunIT๙" w:cs="TH SarabunIT๙"/>
          <w:szCs w:val="22"/>
        </w:rPr>
        <w:t>.2567</w:t>
      </w:r>
      <w:r w:rsidRPr="00E5203B">
        <w:rPr>
          <w:rFonts w:ascii="TH SarabunIT๙" w:hAnsi="TH SarabunIT๙" w:cs="TH SarabunIT๙"/>
          <w:szCs w:val="22"/>
        </w:rPr>
        <w:t xml:space="preserve"> </w:t>
      </w:r>
      <w:r w:rsidRPr="00E5203B">
        <w:rPr>
          <w:rFonts w:ascii="TH SarabunIT๙" w:hAnsi="TH SarabunIT๙" w:cs="TH SarabunIT๙" w:hint="cs"/>
          <w:szCs w:val="22"/>
          <w:cs/>
        </w:rPr>
        <w:t>โดยได้มีการดำเนินการขับเคลื่อนมาตรการส่งเสริมคุณธรรมและความโปร่</w:t>
      </w:r>
      <w:r w:rsidR="004D6C2E" w:rsidRPr="00E5203B">
        <w:rPr>
          <w:rFonts w:ascii="TH SarabunIT๙" w:hAnsi="TH SarabunIT๙" w:cs="TH SarabunIT๙" w:hint="cs"/>
          <w:szCs w:val="22"/>
          <w:cs/>
        </w:rPr>
        <w:t>งใสขององค์การบริหารส่วนตำบล</w:t>
      </w:r>
      <w:r w:rsidR="00E5203B" w:rsidRPr="00E5203B">
        <w:rPr>
          <w:rFonts w:ascii="TH SarabunIT๙" w:hAnsi="TH SarabunIT๙" w:cs="TH SarabunIT๙" w:hint="cs"/>
          <w:szCs w:val="22"/>
          <w:cs/>
        </w:rPr>
        <w:t xml:space="preserve">หนองแซง </w:t>
      </w:r>
      <w:r w:rsidRPr="00E5203B">
        <w:rPr>
          <w:rFonts w:ascii="TH SarabunIT๙" w:hAnsi="TH SarabunIT๙" w:cs="TH SarabunIT๙" w:hint="cs"/>
          <w:szCs w:val="22"/>
          <w:cs/>
        </w:rPr>
        <w:t>ประจำปีงบประมาณ พ</w:t>
      </w:r>
      <w:r w:rsidRPr="00E5203B">
        <w:rPr>
          <w:rFonts w:ascii="TH SarabunIT๙" w:hAnsi="TH SarabunIT๙" w:cs="TH SarabunIT๙"/>
          <w:szCs w:val="22"/>
        </w:rPr>
        <w:t>.</w:t>
      </w:r>
      <w:r w:rsidRPr="00E5203B">
        <w:rPr>
          <w:rFonts w:ascii="TH SarabunIT๙" w:hAnsi="TH SarabunIT๙" w:cs="TH SarabunIT๙" w:hint="cs"/>
          <w:szCs w:val="22"/>
          <w:cs/>
        </w:rPr>
        <w:t>ศ</w:t>
      </w:r>
      <w:r w:rsidR="004D6C2E" w:rsidRPr="00E5203B">
        <w:rPr>
          <w:rFonts w:ascii="TH SarabunIT๙" w:hAnsi="TH SarabunIT๙" w:cs="TH SarabunIT๙"/>
          <w:szCs w:val="22"/>
        </w:rPr>
        <w:t>.2567</w:t>
      </w:r>
      <w:r w:rsidRPr="00E5203B">
        <w:rPr>
          <w:rFonts w:ascii="TH SarabunIT๙" w:hAnsi="TH SarabunIT๙" w:cs="TH SarabunIT๙"/>
          <w:szCs w:val="22"/>
        </w:rPr>
        <w:t xml:space="preserve"> </w:t>
      </w:r>
      <w:r w:rsidRPr="00E5203B">
        <w:rPr>
          <w:rFonts w:ascii="TH SarabunIT๙" w:hAnsi="TH SarabunIT๙" w:cs="TH SarabunIT๙" w:hint="cs"/>
          <w:szCs w:val="22"/>
          <w:cs/>
        </w:rPr>
        <w:t>ดังต่อไปนี้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695"/>
        <w:gridCol w:w="2354"/>
        <w:gridCol w:w="934"/>
        <w:gridCol w:w="1273"/>
        <w:gridCol w:w="2399"/>
        <w:gridCol w:w="2118"/>
      </w:tblGrid>
      <w:tr w:rsidR="00E5203B" w:rsidRPr="00E5203B" w:rsidTr="00AA7485">
        <w:tc>
          <w:tcPr>
            <w:tcW w:w="1701" w:type="dxa"/>
          </w:tcPr>
          <w:p w:rsidR="00843634" w:rsidRPr="00E5203B" w:rsidRDefault="00843634" w:rsidP="00962A1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มาตรการ</w:t>
            </w:r>
            <w:r w:rsidRPr="00E5203B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แนวทาง</w:t>
            </w:r>
          </w:p>
        </w:tc>
        <w:tc>
          <w:tcPr>
            <w:tcW w:w="2363" w:type="dxa"/>
          </w:tcPr>
          <w:p w:rsidR="00843634" w:rsidRPr="00E5203B" w:rsidRDefault="00843634" w:rsidP="00962A1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วิธีดำเนินการ</w:t>
            </w:r>
          </w:p>
        </w:tc>
        <w:tc>
          <w:tcPr>
            <w:tcW w:w="898" w:type="dxa"/>
          </w:tcPr>
          <w:p w:rsidR="00843634" w:rsidRPr="00E5203B" w:rsidRDefault="00843634" w:rsidP="00962A1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:rsidR="00843634" w:rsidRPr="00E5203B" w:rsidRDefault="00843634" w:rsidP="00962A1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ระยะเวลา</w:t>
            </w:r>
          </w:p>
        </w:tc>
        <w:tc>
          <w:tcPr>
            <w:tcW w:w="2410" w:type="dxa"/>
          </w:tcPr>
          <w:p w:rsidR="00523BAF" w:rsidRPr="00E5203B" w:rsidRDefault="00843634" w:rsidP="00962A1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สรุปผลการดำเนินการ</w:t>
            </w:r>
          </w:p>
          <w:p w:rsidR="00843634" w:rsidRPr="00E5203B" w:rsidRDefault="00843634" w:rsidP="00962A1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ตามมาตรการ</w:t>
            </w:r>
            <w:r w:rsidRPr="00E5203B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กิจกรรม</w:t>
            </w:r>
          </w:p>
        </w:tc>
        <w:tc>
          <w:tcPr>
            <w:tcW w:w="2126" w:type="dxa"/>
          </w:tcPr>
          <w:p w:rsidR="00843634" w:rsidRPr="00E5203B" w:rsidRDefault="00843634" w:rsidP="00962A1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ผลลัพธ์หรือความสำเร็จของการดำเนินการ</w:t>
            </w:r>
          </w:p>
        </w:tc>
      </w:tr>
      <w:tr w:rsidR="00E5203B" w:rsidRPr="00E5203B" w:rsidTr="00AA7485">
        <w:tc>
          <w:tcPr>
            <w:tcW w:w="1701" w:type="dxa"/>
          </w:tcPr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1.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การป้องกันการทุจริต</w:t>
            </w:r>
          </w:p>
        </w:tc>
        <w:tc>
          <w:tcPr>
            <w:tcW w:w="2363" w:type="dxa"/>
          </w:tcPr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1.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จัดทำคู่มือแนวปฏิบัติฯสำหรับเจ้าหน้าที่เกี่ยวกับการประเมินความเสี่ยงการทุจริต</w:t>
            </w:r>
          </w:p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2.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ประชาสัมพันธ์คู่มือ หรือแนวทางดังกล่าวให้บุคลากรถือปฏิบัติอย่างเคร่งครัดและกำชับให้ผู้บุคลากรภายในหน่วยงานมีการป้องกันการทุจริต</w:t>
            </w:r>
          </w:p>
        </w:tc>
        <w:tc>
          <w:tcPr>
            <w:tcW w:w="898" w:type="dxa"/>
          </w:tcPr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1275" w:type="dxa"/>
          </w:tcPr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ปีงบประมาณ พ</w:t>
            </w:r>
            <w:r w:rsidRPr="00E5203B">
              <w:rPr>
                <w:rFonts w:ascii="TH SarabunIT๙" w:hAnsi="TH SarabunIT๙" w:cs="TH SarabunIT๙"/>
                <w:szCs w:val="22"/>
              </w:rPr>
              <w:t>.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ศ</w:t>
            </w:r>
            <w:r w:rsidR="00D21D51" w:rsidRPr="00E5203B">
              <w:rPr>
                <w:rFonts w:ascii="TH SarabunIT๙" w:hAnsi="TH SarabunIT๙" w:cs="TH SarabunIT๙"/>
                <w:szCs w:val="22"/>
              </w:rPr>
              <w:t>.2567</w:t>
            </w:r>
          </w:p>
        </w:tc>
        <w:tc>
          <w:tcPr>
            <w:tcW w:w="2410" w:type="dxa"/>
          </w:tcPr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ดำเนินการจัดทำคู่มือแนวปฏิบัติฯสำหรับเจ้าหน้าที่เกี่ยวกับการประเมินความเสี่ยงการทุจริต</w:t>
            </w:r>
          </w:p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126" w:type="dxa"/>
          </w:tcPr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- ลดโอกาสในการเกิดทุจริต</w:t>
            </w:r>
          </w:p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คู่มือดังกล่าวช่วยให้เจ้าหน้าที่สามารถระบุและประเมินความเสี่ยงการทุจริตได้อย่างมีประสิทธิภาพ ทำให้สามารถป้องกันหรือลดโอกาสในการเกิดทุจริตได้</w:t>
            </w:r>
          </w:p>
          <w:p w:rsidR="00962A10" w:rsidRPr="00E5203B" w:rsidRDefault="00962A10" w:rsidP="00962A1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- ลดความเสียหายที่อาจเกิดขึ้นจากการทุจริต หากเกิดทุจริตขึ้น คู่มือดังกล่าวจะช่วยให้เจ้าหน้าที่สามารถกำหนดมาตรการควบคุม</w:t>
            </w:r>
            <w:r w:rsidR="00374C9B" w:rsidRPr="00E5203B">
              <w:rPr>
                <w:rFonts w:ascii="TH SarabunIT๙" w:hAnsi="TH SarabunIT๙" w:cs="TH SarabunIT๙" w:hint="cs"/>
                <w:szCs w:val="22"/>
                <w:cs/>
              </w:rPr>
              <w:t>ความเสี่ยงการทุจริตได้อย่างเหมาะสม ทำให้สามารถลดความเสียหายที่อาจเกิดขึ้นจากการทุจริตได้</w:t>
            </w:r>
          </w:p>
        </w:tc>
      </w:tr>
      <w:tr w:rsidR="00E5203B" w:rsidRPr="00E5203B" w:rsidTr="00AA7485">
        <w:tc>
          <w:tcPr>
            <w:tcW w:w="1701" w:type="dxa"/>
          </w:tcPr>
          <w:p w:rsidR="00710812" w:rsidRPr="00E5203B" w:rsidRDefault="00710812" w:rsidP="00962A1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2.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มาตร</w:t>
            </w:r>
            <w:r w:rsidR="008E1535" w:rsidRPr="00E5203B">
              <w:rPr>
                <w:rFonts w:ascii="TH SarabunIT๙" w:hAnsi="TH SarabunIT๙" w:cs="TH SarabunIT๙" w:hint="cs"/>
                <w:szCs w:val="22"/>
                <w:cs/>
              </w:rPr>
              <w:t>การเปิดเผยข้อมูลสาธารณะ และกำกับติดตามการเผยแพร่ข้อมูลสาธารณะ</w:t>
            </w:r>
          </w:p>
        </w:tc>
        <w:tc>
          <w:tcPr>
            <w:tcW w:w="2363" w:type="dxa"/>
          </w:tcPr>
          <w:p w:rsidR="00710812" w:rsidRPr="00E5203B" w:rsidRDefault="008E1535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1.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กำหนดแนวทาง</w:t>
            </w:r>
            <w:r w:rsidRPr="00E5203B">
              <w:rPr>
                <w:rFonts w:ascii="TH SarabunIT๙" w:hAnsi="TH SarabunIT๙" w:cs="TH SarabunIT๙"/>
                <w:szCs w:val="22"/>
              </w:rPr>
              <w:t>/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มาตรการเพื่อกำกับติดตามหน่วยงานที่เกี่ยวข้องให้เผยแพร่ข้อ</w:t>
            </w:r>
            <w:r w:rsidR="00C64ACC" w:rsidRPr="00E5203B">
              <w:rPr>
                <w:rFonts w:ascii="TH SarabunIT๙" w:hAnsi="TH SarabunIT๙" w:cs="TH SarabunIT๙" w:hint="cs"/>
                <w:szCs w:val="22"/>
                <w:cs/>
              </w:rPr>
              <w:t>มูลขององค์การบริหารส่วนตำบล</w:t>
            </w:r>
            <w:r w:rsidR="00E5203B">
              <w:rPr>
                <w:rFonts w:ascii="TH SarabunIT๙" w:hAnsi="TH SarabunIT๙" w:cs="TH SarabunIT๙" w:hint="cs"/>
                <w:szCs w:val="22"/>
                <w:cs/>
              </w:rPr>
              <w:t>หนองแซง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 xml:space="preserve"> ต่อสาธารณชน โดยพิจารณาให้มีการเผยแพร่ข้อมูลที่เป็นประโยชน์กับสาธารณชนให้เป็นปัจจุบันทางเว็บไซต์ขององค์การปกครองส่วนท้องถิ่นและสื่</w:t>
            </w:r>
            <w:r w:rsidR="00AC652A" w:rsidRPr="00E5203B">
              <w:rPr>
                <w:rFonts w:ascii="TH SarabunIT๙" w:hAnsi="TH SarabunIT๙" w:cs="TH SarabunIT๙" w:hint="cs"/>
                <w:szCs w:val="22"/>
                <w:cs/>
              </w:rPr>
              <w:t>อออนไลน์รูปแบบอื่นๆและช่องทางที่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หลากหลาย</w:t>
            </w:r>
          </w:p>
          <w:p w:rsidR="008E1535" w:rsidRPr="00E5203B" w:rsidRDefault="008E1535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2.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กำหนดแนวทาง</w:t>
            </w:r>
            <w:r w:rsidRPr="00E5203B">
              <w:rPr>
                <w:rFonts w:ascii="TH SarabunIT๙" w:hAnsi="TH SarabunIT๙" w:cs="TH SarabunIT๙"/>
                <w:szCs w:val="22"/>
              </w:rPr>
              <w:t>/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มาตรการกำกับติดตามหน่วยงานที่เกี่ยวข้องเผยแพร่ข้อมูลข่าวสารการให้บริการต่างๆ กฎเกณฑ์ข้อกฎหมาย ข้อบังคับ และสถานที่ให้บริการอย่างชัดเจน เพื่อเป็นประโยชน์ต่อประชาชน</w:t>
            </w:r>
          </w:p>
          <w:p w:rsidR="008E1535" w:rsidRPr="00E5203B" w:rsidRDefault="008E1535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3.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ติดตามผลการดำเนินการตามมาตรการเปิดเผยข้อมูลสาธารณะและกำกับติดตามการเผยแพร่ข้อมูลสาธา</w:t>
            </w:r>
            <w:r w:rsidR="00D21D51" w:rsidRPr="00E5203B">
              <w:rPr>
                <w:rFonts w:ascii="TH SarabunIT๙" w:hAnsi="TH SarabunIT๙" w:cs="TH SarabunIT๙" w:hint="cs"/>
                <w:szCs w:val="22"/>
                <w:cs/>
              </w:rPr>
              <w:t>รณะขององค์การบริหารส่วนตำบล</w:t>
            </w:r>
            <w:r w:rsidR="00E5203B">
              <w:rPr>
                <w:rFonts w:ascii="TH SarabunIT๙" w:hAnsi="TH SarabunIT๙" w:cs="TH SarabunIT๙" w:hint="cs"/>
                <w:szCs w:val="22"/>
                <w:cs/>
              </w:rPr>
              <w:t>หนองแซง</w:t>
            </w:r>
          </w:p>
          <w:p w:rsidR="008E1535" w:rsidRPr="00E5203B" w:rsidRDefault="008E1535" w:rsidP="00962A1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4.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รายงานผลการเปิดเผยข้อมูลสาธารณะและกำกับติดตามการเผยแพร่ข้อมูลสาธารณะให้ผู้บริหารทราบ</w:t>
            </w:r>
          </w:p>
        </w:tc>
        <w:tc>
          <w:tcPr>
            <w:tcW w:w="898" w:type="dxa"/>
          </w:tcPr>
          <w:p w:rsidR="00710812" w:rsidRPr="00E5203B" w:rsidRDefault="008B1DFD" w:rsidP="00962A10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1275" w:type="dxa"/>
          </w:tcPr>
          <w:p w:rsidR="00710812" w:rsidRPr="00E5203B" w:rsidRDefault="008B1DFD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ปีงบประมาณ พ</w:t>
            </w:r>
            <w:r w:rsidRPr="00E5203B">
              <w:rPr>
                <w:rFonts w:ascii="TH SarabunIT๙" w:hAnsi="TH SarabunIT๙" w:cs="TH SarabunIT๙"/>
                <w:szCs w:val="22"/>
              </w:rPr>
              <w:t>.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ศ</w:t>
            </w:r>
            <w:r w:rsidR="009D6BAC" w:rsidRPr="00E5203B">
              <w:rPr>
                <w:rFonts w:ascii="TH SarabunIT๙" w:hAnsi="TH SarabunIT๙" w:cs="TH SarabunIT๙"/>
                <w:szCs w:val="22"/>
              </w:rPr>
              <w:t>.2567</w:t>
            </w:r>
          </w:p>
        </w:tc>
        <w:tc>
          <w:tcPr>
            <w:tcW w:w="2410" w:type="dxa"/>
          </w:tcPr>
          <w:p w:rsidR="00710812" w:rsidRPr="00E5203B" w:rsidRDefault="008B1DFD" w:rsidP="00962A1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ดำเนินการจัดทำมาตรการเปิดเผยข้อมูลสาธารณะ และกำกับติดตามการเผยแพร่ข้อมูลสาธารณะ</w:t>
            </w:r>
          </w:p>
          <w:p w:rsidR="008B1DFD" w:rsidRPr="00E5203B" w:rsidRDefault="008B1DFD" w:rsidP="00962A10">
            <w:pPr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126" w:type="dxa"/>
          </w:tcPr>
          <w:p w:rsidR="00710812" w:rsidRPr="00E5203B" w:rsidRDefault="00A4217D" w:rsidP="00A4217D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- ระดับการรับรู้ของประชาชนต่อข้อมูลสาธารณะมีเพิ่มขึ้น ประชาชนสามารถเข้าถึงข้อมูลสาธารณะได้มากขึ้นและง่ายขึ้น</w:t>
            </w:r>
          </w:p>
          <w:p w:rsidR="00A4217D" w:rsidRPr="00E5203B" w:rsidRDefault="00A4217D" w:rsidP="00A4217D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ระดับความโปร่งใสของหน่วยงานภาครัฐมีเพิ่มขึ้น หน่วยงานภาครัฐมีความน่าเชื่อถือและเป็นที่ไว้วางใจของประชาชนมากขึ้น</w:t>
            </w:r>
          </w:p>
          <w:p w:rsidR="00A4217D" w:rsidRPr="00E5203B" w:rsidRDefault="00A4217D" w:rsidP="00A4217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ระดับการมีส่วนร่วมของประชาชนในการตรวจสอบการทำงานของหน่วยงานภาครัฐมีเพิ่มขึ้น ประชาชนสามารถมีส่วนร่วมในการติดตามและตรวจสอบการทำงานของหน่วยงานภาครัฐได้มากขึ้น</w:t>
            </w:r>
          </w:p>
        </w:tc>
      </w:tr>
    </w:tbl>
    <w:p w:rsidR="009F14DD" w:rsidRPr="00E5203B" w:rsidRDefault="009F14DD" w:rsidP="00843634">
      <w:pPr>
        <w:ind w:firstLine="720"/>
        <w:rPr>
          <w:rFonts w:ascii="TH SarabunIT๙" w:hAnsi="TH SarabunIT๙" w:cs="TH SarabunIT๙"/>
          <w:szCs w:val="22"/>
        </w:rPr>
      </w:pPr>
    </w:p>
    <w:p w:rsidR="00707392" w:rsidRPr="00E5203B" w:rsidRDefault="00707392" w:rsidP="00843634">
      <w:pPr>
        <w:ind w:firstLine="720"/>
        <w:rPr>
          <w:rFonts w:ascii="TH SarabunIT๙" w:hAnsi="TH SarabunIT๙" w:cs="TH SarabunIT๙"/>
          <w:szCs w:val="22"/>
          <w:cs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696"/>
        <w:gridCol w:w="2354"/>
        <w:gridCol w:w="934"/>
        <w:gridCol w:w="1272"/>
        <w:gridCol w:w="2399"/>
        <w:gridCol w:w="2118"/>
      </w:tblGrid>
      <w:tr w:rsidR="00E5203B" w:rsidRPr="00E5203B" w:rsidTr="00AA7485">
        <w:tc>
          <w:tcPr>
            <w:tcW w:w="1701" w:type="dxa"/>
          </w:tcPr>
          <w:p w:rsidR="00AA7485" w:rsidRPr="00E5203B" w:rsidRDefault="00AA7485" w:rsidP="001827E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lastRenderedPageBreak/>
              <w:t>มาตรการ</w:t>
            </w:r>
            <w:r w:rsidRPr="00E5203B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แนวทาง</w:t>
            </w:r>
          </w:p>
        </w:tc>
        <w:tc>
          <w:tcPr>
            <w:tcW w:w="2363" w:type="dxa"/>
          </w:tcPr>
          <w:p w:rsidR="00AA7485" w:rsidRPr="00E5203B" w:rsidRDefault="00AA7485" w:rsidP="001827E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วิธีดำเนินการ</w:t>
            </w:r>
          </w:p>
        </w:tc>
        <w:tc>
          <w:tcPr>
            <w:tcW w:w="898" w:type="dxa"/>
          </w:tcPr>
          <w:p w:rsidR="00AA7485" w:rsidRPr="00E5203B" w:rsidRDefault="00AA7485" w:rsidP="001827E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ผู้รับผิดชอบ</w:t>
            </w:r>
          </w:p>
        </w:tc>
        <w:tc>
          <w:tcPr>
            <w:tcW w:w="1275" w:type="dxa"/>
          </w:tcPr>
          <w:p w:rsidR="00AA7485" w:rsidRPr="00E5203B" w:rsidRDefault="00AA7485" w:rsidP="001827E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ระยะเวลา</w:t>
            </w:r>
          </w:p>
        </w:tc>
        <w:tc>
          <w:tcPr>
            <w:tcW w:w="2410" w:type="dxa"/>
          </w:tcPr>
          <w:p w:rsidR="00523BAF" w:rsidRPr="00E5203B" w:rsidRDefault="00AA7485" w:rsidP="001827E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สรุปผลการดำเนินการ</w:t>
            </w:r>
          </w:p>
          <w:p w:rsidR="00AA7485" w:rsidRPr="00E5203B" w:rsidRDefault="00AA7485" w:rsidP="001827E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ตามมาตรการ</w:t>
            </w:r>
            <w:r w:rsidRPr="00E5203B">
              <w:rPr>
                <w:rFonts w:ascii="TH SarabunIT๙" w:hAnsi="TH SarabunIT๙" w:cs="TH SarabunIT๙"/>
                <w:b/>
                <w:bCs/>
                <w:szCs w:val="22"/>
              </w:rPr>
              <w:t>/</w:t>
            </w: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กิจกรรม</w:t>
            </w:r>
          </w:p>
        </w:tc>
        <w:tc>
          <w:tcPr>
            <w:tcW w:w="2126" w:type="dxa"/>
          </w:tcPr>
          <w:p w:rsidR="00AA7485" w:rsidRPr="00E5203B" w:rsidRDefault="00AA7485" w:rsidP="001827E2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5203B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ผลลัพธ์หรือความสำเร็จของการดำเนินการ</w:t>
            </w:r>
          </w:p>
        </w:tc>
      </w:tr>
      <w:tr w:rsidR="00E5203B" w:rsidRPr="00E5203B" w:rsidTr="00AA7485">
        <w:tc>
          <w:tcPr>
            <w:tcW w:w="1701" w:type="dxa"/>
          </w:tcPr>
          <w:p w:rsidR="00AA7485" w:rsidRPr="00E5203B" w:rsidRDefault="00AA7485" w:rsidP="001827E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3.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มาตรการการใช้ทรัพย์สินของทางราชการ</w:t>
            </w:r>
          </w:p>
        </w:tc>
        <w:tc>
          <w:tcPr>
            <w:tcW w:w="2363" w:type="dxa"/>
          </w:tcPr>
          <w:p w:rsidR="00AA7485" w:rsidRPr="00E5203B" w:rsidRDefault="00AA7485" w:rsidP="001827E2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1.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จัดทำคู่มือแนวทางปฏิบัติการใช้ทรัพย์สินของทางราชการซึ่งระบุขั้นตอนและแนวทางในการขอยืมทรัพย์สินของทางราชการตามประเภทงานด้านต่าง ๆ</w:t>
            </w:r>
          </w:p>
          <w:p w:rsidR="00AA7485" w:rsidRPr="00E5203B" w:rsidRDefault="00AA7485" w:rsidP="001827E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2.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ประชาสัมพันธ์คู่มือ หรือแนวทางดังกล่าวให้บุคลากรถือปฏิบัติอย่างเคร่งครัดและกำชับให้ผู้บุคลากรภายในหน่วยงานมีการขออนุญาตในการยืมทรัพย์สินอย่างถูกต้อง</w:t>
            </w:r>
          </w:p>
        </w:tc>
        <w:tc>
          <w:tcPr>
            <w:tcW w:w="898" w:type="dxa"/>
          </w:tcPr>
          <w:p w:rsidR="00AA7485" w:rsidRPr="00E5203B" w:rsidRDefault="00AA7485" w:rsidP="001827E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1275" w:type="dxa"/>
          </w:tcPr>
          <w:p w:rsidR="00AA7485" w:rsidRPr="00E5203B" w:rsidRDefault="00AA7485" w:rsidP="001827E2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 xml:space="preserve">ตุลาคม </w:t>
            </w:r>
            <w:r w:rsidR="005F209C" w:rsidRPr="00E5203B">
              <w:rPr>
                <w:rFonts w:ascii="TH SarabunIT๙" w:hAnsi="TH SarabunIT๙" w:cs="TH SarabunIT๙" w:hint="cs"/>
                <w:szCs w:val="22"/>
                <w:cs/>
              </w:rPr>
              <w:t>พ</w:t>
            </w:r>
            <w:r w:rsidR="005F209C" w:rsidRPr="00E5203B">
              <w:rPr>
                <w:rFonts w:ascii="TH SarabunIT๙" w:hAnsi="TH SarabunIT๙" w:cs="TH SarabunIT๙"/>
                <w:szCs w:val="22"/>
              </w:rPr>
              <w:t>.</w:t>
            </w:r>
            <w:r w:rsidR="005F209C" w:rsidRPr="00E5203B">
              <w:rPr>
                <w:rFonts w:ascii="TH SarabunIT๙" w:hAnsi="TH SarabunIT๙" w:cs="TH SarabunIT๙" w:hint="cs"/>
                <w:szCs w:val="22"/>
                <w:cs/>
              </w:rPr>
              <w:t>ศ</w:t>
            </w:r>
            <w:r w:rsidR="005F209C" w:rsidRPr="00E5203B">
              <w:rPr>
                <w:rFonts w:ascii="TH SarabunIT๙" w:hAnsi="TH SarabunIT๙" w:cs="TH SarabunIT๙"/>
                <w:szCs w:val="22"/>
              </w:rPr>
              <w:t>.</w:t>
            </w:r>
            <w:r w:rsidR="00D21D51" w:rsidRPr="00E5203B">
              <w:rPr>
                <w:rFonts w:ascii="TH SarabunIT๙" w:hAnsi="TH SarabunIT๙" w:cs="TH SarabunIT๙"/>
                <w:szCs w:val="22"/>
              </w:rPr>
              <w:t>2566</w:t>
            </w:r>
            <w:r w:rsidR="005F209C" w:rsidRPr="00E5203B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5203B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 xml:space="preserve">กันยายน </w:t>
            </w:r>
            <w:r w:rsidR="005F209C" w:rsidRPr="00E5203B">
              <w:rPr>
                <w:rFonts w:ascii="TH SarabunIT๙" w:hAnsi="TH SarabunIT๙" w:cs="TH SarabunIT๙" w:hint="cs"/>
                <w:szCs w:val="22"/>
                <w:cs/>
              </w:rPr>
              <w:t>พ</w:t>
            </w:r>
            <w:r w:rsidR="005F209C" w:rsidRPr="00E5203B">
              <w:rPr>
                <w:rFonts w:ascii="TH SarabunIT๙" w:hAnsi="TH SarabunIT๙" w:cs="TH SarabunIT๙"/>
                <w:szCs w:val="22"/>
              </w:rPr>
              <w:t>.</w:t>
            </w:r>
            <w:r w:rsidR="005F209C" w:rsidRPr="00E5203B">
              <w:rPr>
                <w:rFonts w:ascii="TH SarabunIT๙" w:hAnsi="TH SarabunIT๙" w:cs="TH SarabunIT๙" w:hint="cs"/>
                <w:szCs w:val="22"/>
                <w:cs/>
              </w:rPr>
              <w:t>ศ</w:t>
            </w:r>
            <w:r w:rsidR="005F209C" w:rsidRPr="00E5203B">
              <w:rPr>
                <w:rFonts w:ascii="TH SarabunIT๙" w:hAnsi="TH SarabunIT๙" w:cs="TH SarabunIT๙"/>
                <w:szCs w:val="22"/>
              </w:rPr>
              <w:t>.</w:t>
            </w:r>
            <w:r w:rsidR="00D21D51" w:rsidRPr="00E5203B">
              <w:rPr>
                <w:rFonts w:ascii="TH SarabunIT๙" w:hAnsi="TH SarabunIT๙" w:cs="TH SarabunIT๙"/>
                <w:szCs w:val="22"/>
              </w:rPr>
              <w:t>2567</w:t>
            </w:r>
          </w:p>
        </w:tc>
        <w:tc>
          <w:tcPr>
            <w:tcW w:w="2410" w:type="dxa"/>
          </w:tcPr>
          <w:p w:rsidR="00AA7485" w:rsidRPr="00E5203B" w:rsidRDefault="00AA7485" w:rsidP="001827E2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จัดทำคู่มือแนวทางปฏิบัติการใช้ทรัพย์สินของทางราชการ</w:t>
            </w:r>
          </w:p>
          <w:p w:rsidR="00AA7485" w:rsidRPr="00E5203B" w:rsidRDefault="00AA7485" w:rsidP="001827E2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126" w:type="dxa"/>
          </w:tcPr>
          <w:p w:rsidR="00AA7485" w:rsidRPr="00E5203B" w:rsidRDefault="00AA7485" w:rsidP="00AA7485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- สร้างความเข้าใจที่ถูกต้องเกี่ยวกับการใช้ทรัพย์สินของทางราชการ คู่มือนี้กำหนดหลักเกณฑ์และแนวทางการใช้ทรัพย์สินของทางราชการอย่างครบถ้วนและชัดเจนครอบคลุมทรัพย์สินทุกประเภท ตั้งแต่อาคารยานพาหนะ อุปกรณ์สำนักงานไปจนถึงวัสดุสิ้นเปลือง ช่วยให้เจ้าหน้าที่และประชาชนทั่วไปเข้าใจถึงสิทธิและหน้าที่ในการใช้ทรัพย์สินของทางราชการได้อย่างถูกต้อง</w:t>
            </w:r>
          </w:p>
          <w:p w:rsidR="00AA7485" w:rsidRPr="00E5203B" w:rsidRDefault="00AA7485" w:rsidP="00AA7485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-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ลดปัญหาการสูญหายและชำรุดเสียหายของทรัพย์สินของทางราชการ คู่มือนี้กำหนดหลักเกณฑ์การยืมใช้ทรัพย์สินของทางราชการอย่างเคร่งครัดต้องมีการจัดทำเอกสารหลักฐานการยืมใช้ ระบุระยะเวลาการยืมใช้ และกำหนดให้ผู้ยืมรับผิดชอบความเสียหายที่เกิดขึ้น หากทรัพย์สินสูญหายหรือชำรุดเสียหาย ผู้ยืมจะต้องชดใช้ค่าเสียหายให้เต็มจำนวน ช่ว</w:t>
            </w:r>
            <w:r w:rsidR="002B4470" w:rsidRPr="00E5203B">
              <w:rPr>
                <w:rFonts w:ascii="TH SarabunIT๙" w:hAnsi="TH SarabunIT๙" w:cs="TH SarabunIT๙" w:hint="cs"/>
                <w:szCs w:val="22"/>
                <w:cs/>
              </w:rPr>
              <w:t>ยลดปัญหาการสูญหายและชำรุดเสียหายของทรัพย์สินของทางราชการได้อย่างมีประสิทธิภาพ</w:t>
            </w:r>
          </w:p>
          <w:p w:rsidR="002B4470" w:rsidRPr="00E5203B" w:rsidRDefault="002B4470" w:rsidP="005F209C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>-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ส่งเสริมให้เกิดการใช้ทรัพย์สินของทางราชการอย่างประหยัดและคุ้มค่า คู่มือนี้กำหนดหลักเกณฑ์การใช้ทรัพย์สินของทางราชการอย่างประหยัดและคุ้มค่า เช่น การใช้ทรัพย์สินของทางราชการเฉพาะในงานราชการเท่านั้น ไม่นำกับไปใช้</w:t>
            </w:r>
            <w:r w:rsidR="005F209C" w:rsidRPr="00E5203B">
              <w:rPr>
                <w:rFonts w:ascii="TH SarabunIT๙" w:hAnsi="TH SarabunIT๙" w:cs="TH SarabunIT๙" w:hint="cs"/>
                <w:szCs w:val="22"/>
                <w:cs/>
              </w:rPr>
              <w:t>เป็นการ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ส่วนตัว</w:t>
            </w:r>
          </w:p>
        </w:tc>
      </w:tr>
      <w:tr w:rsidR="00E5203B" w:rsidRPr="00E5203B" w:rsidTr="00AA7485">
        <w:tc>
          <w:tcPr>
            <w:tcW w:w="1701" w:type="dxa"/>
          </w:tcPr>
          <w:p w:rsidR="002B4470" w:rsidRPr="00E5203B" w:rsidRDefault="002B4470" w:rsidP="001827E2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 xml:space="preserve">4. 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 xml:space="preserve">นโยบายไม่รับของขวัญหรือของกำนัลจากการปฏิบัติหน้าที่ </w:t>
            </w:r>
          </w:p>
          <w:p w:rsidR="002B4470" w:rsidRPr="00E5203B" w:rsidRDefault="002B4470" w:rsidP="001827E2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/>
                <w:szCs w:val="22"/>
              </w:rPr>
              <w:t>(No Gift Policy)</w:t>
            </w:r>
          </w:p>
        </w:tc>
        <w:tc>
          <w:tcPr>
            <w:tcW w:w="2363" w:type="dxa"/>
          </w:tcPr>
          <w:p w:rsidR="002B4470" w:rsidRPr="00E5203B" w:rsidRDefault="00D21D51" w:rsidP="002B447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1. องค์การบริหารส่วนตำบล</w:t>
            </w:r>
            <w:r w:rsidR="00E5203B">
              <w:rPr>
                <w:rFonts w:ascii="TH SarabunIT๙" w:hAnsi="TH SarabunIT๙" w:cs="TH SarabunIT๙" w:hint="cs"/>
                <w:szCs w:val="22"/>
                <w:cs/>
              </w:rPr>
              <w:t>หนองแซง</w:t>
            </w:r>
            <w:r w:rsidR="002B4470" w:rsidRPr="00E5203B">
              <w:rPr>
                <w:rFonts w:ascii="TH SarabunIT๙" w:hAnsi="TH SarabunIT๙" w:cs="TH SarabunIT๙" w:hint="cs"/>
                <w:szCs w:val="22"/>
                <w:cs/>
              </w:rPr>
              <w:t xml:space="preserve"> มีการประกาศนโยบายไม่รับของขวัญหรือของกำนัล จากการปฏิบัติหน้าที่</w:t>
            </w:r>
          </w:p>
          <w:p w:rsidR="002B4470" w:rsidRPr="00E5203B" w:rsidRDefault="002B4470" w:rsidP="002B4470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(</w:t>
            </w:r>
            <w:r w:rsidRPr="00E5203B">
              <w:rPr>
                <w:rFonts w:ascii="TH SarabunIT๙" w:hAnsi="TH SarabunIT๙" w:cs="TH SarabunIT๙"/>
                <w:szCs w:val="22"/>
              </w:rPr>
              <w:t>No Gift Policy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  <w:tc>
          <w:tcPr>
            <w:tcW w:w="898" w:type="dxa"/>
          </w:tcPr>
          <w:p w:rsidR="002B4470" w:rsidRPr="00E5203B" w:rsidRDefault="002B4470" w:rsidP="001827E2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สำนักปลัด</w:t>
            </w:r>
          </w:p>
        </w:tc>
        <w:tc>
          <w:tcPr>
            <w:tcW w:w="1275" w:type="dxa"/>
          </w:tcPr>
          <w:p w:rsidR="002B4470" w:rsidRPr="00E5203B" w:rsidRDefault="002B4470" w:rsidP="001827E2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 xml:space="preserve">ธันวาคม </w:t>
            </w:r>
            <w:r w:rsidR="005F209C" w:rsidRPr="00E5203B">
              <w:rPr>
                <w:rFonts w:ascii="TH SarabunIT๙" w:hAnsi="TH SarabunIT๙" w:cs="TH SarabunIT๙" w:hint="cs"/>
                <w:szCs w:val="22"/>
                <w:cs/>
              </w:rPr>
              <w:t>พ</w:t>
            </w:r>
            <w:r w:rsidR="005F209C" w:rsidRPr="00E5203B">
              <w:rPr>
                <w:rFonts w:ascii="TH SarabunIT๙" w:hAnsi="TH SarabunIT๙" w:cs="TH SarabunIT๙"/>
                <w:szCs w:val="22"/>
              </w:rPr>
              <w:t>.</w:t>
            </w:r>
            <w:r w:rsidR="005F209C" w:rsidRPr="00E5203B">
              <w:rPr>
                <w:rFonts w:ascii="TH SarabunIT๙" w:hAnsi="TH SarabunIT๙" w:cs="TH SarabunIT๙" w:hint="cs"/>
                <w:szCs w:val="22"/>
                <w:cs/>
              </w:rPr>
              <w:t>ศ</w:t>
            </w:r>
            <w:r w:rsidR="005F209C" w:rsidRPr="00E5203B">
              <w:rPr>
                <w:rFonts w:ascii="TH SarabunIT๙" w:hAnsi="TH SarabunIT๙" w:cs="TH SarabunIT๙"/>
                <w:szCs w:val="22"/>
              </w:rPr>
              <w:t>.</w:t>
            </w:r>
            <w:r w:rsidR="00D21D51" w:rsidRPr="00E5203B">
              <w:rPr>
                <w:rFonts w:ascii="TH SarabunIT๙" w:hAnsi="TH SarabunIT๙" w:cs="TH SarabunIT๙"/>
                <w:szCs w:val="22"/>
              </w:rPr>
              <w:t>2566</w:t>
            </w:r>
            <w:r w:rsidR="005F209C" w:rsidRPr="00E5203B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E5203B">
              <w:rPr>
                <w:rFonts w:ascii="TH SarabunIT๙" w:hAnsi="TH SarabunIT๙" w:cs="TH SarabunIT๙"/>
                <w:szCs w:val="22"/>
              </w:rPr>
              <w:t>-</w:t>
            </w:r>
          </w:p>
          <w:p w:rsidR="005F209C" w:rsidRPr="00E5203B" w:rsidRDefault="002B4470" w:rsidP="001827E2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 xml:space="preserve">กันยายน </w:t>
            </w:r>
          </w:p>
          <w:p w:rsidR="002B4470" w:rsidRPr="00E5203B" w:rsidRDefault="005F209C" w:rsidP="001827E2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พ</w:t>
            </w:r>
            <w:r w:rsidRPr="00E5203B">
              <w:rPr>
                <w:rFonts w:ascii="TH SarabunIT๙" w:hAnsi="TH SarabunIT๙" w:cs="TH SarabunIT๙"/>
                <w:szCs w:val="22"/>
              </w:rPr>
              <w:t>.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ศ</w:t>
            </w:r>
            <w:r w:rsidRPr="00E5203B">
              <w:rPr>
                <w:rFonts w:ascii="TH SarabunIT๙" w:hAnsi="TH SarabunIT๙" w:cs="TH SarabunIT๙"/>
                <w:szCs w:val="22"/>
              </w:rPr>
              <w:t xml:space="preserve">. </w:t>
            </w:r>
            <w:r w:rsidR="00D21D51" w:rsidRPr="00E5203B">
              <w:rPr>
                <w:rFonts w:ascii="TH SarabunIT๙" w:hAnsi="TH SarabunIT๙" w:cs="TH SarabunIT๙"/>
                <w:szCs w:val="22"/>
              </w:rPr>
              <w:t>2567</w:t>
            </w:r>
          </w:p>
        </w:tc>
        <w:tc>
          <w:tcPr>
            <w:tcW w:w="2410" w:type="dxa"/>
          </w:tcPr>
          <w:p w:rsidR="002B4470" w:rsidRPr="00E5203B" w:rsidRDefault="002B4470" w:rsidP="00EB78E8">
            <w:pPr>
              <w:rPr>
                <w:rFonts w:ascii="TH SarabunIT๙" w:hAnsi="TH SarabunIT๙" w:cs="TH SarabunIT๙"/>
                <w:szCs w:val="22"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ประการนโยบายไม่รับของขวัญหรือของกำนัล จากการปฏิบัติหน้าที่ (</w:t>
            </w:r>
            <w:r w:rsidRPr="00E5203B">
              <w:rPr>
                <w:rFonts w:ascii="TH SarabunIT๙" w:hAnsi="TH SarabunIT๙" w:cs="TH SarabunIT๙"/>
                <w:szCs w:val="22"/>
              </w:rPr>
              <w:t xml:space="preserve">No Gift Policy) </w:t>
            </w:r>
          </w:p>
        </w:tc>
        <w:tc>
          <w:tcPr>
            <w:tcW w:w="2126" w:type="dxa"/>
          </w:tcPr>
          <w:p w:rsidR="002B4470" w:rsidRPr="00E5203B" w:rsidRDefault="002B4470" w:rsidP="00AA7485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คณะผู้บริหาร พนักงานเจ้าหน้าที่ปฏิบัติตามนโยบายไม่รับของขวัญหรือของกำนัลจากการปฏิบัติหน้าที่ (</w:t>
            </w:r>
            <w:r w:rsidRPr="00E5203B">
              <w:rPr>
                <w:rFonts w:ascii="TH SarabunIT๙" w:hAnsi="TH SarabunIT๙" w:cs="TH SarabunIT๙"/>
                <w:szCs w:val="22"/>
              </w:rPr>
              <w:t>No Gift Policy</w:t>
            </w:r>
            <w:r w:rsidRPr="00E5203B">
              <w:rPr>
                <w:rFonts w:ascii="TH SarabunIT๙" w:hAnsi="TH SarabunIT๙" w:cs="TH SarabunIT๙" w:hint="cs"/>
                <w:szCs w:val="22"/>
                <w:cs/>
              </w:rPr>
              <w:t>)</w:t>
            </w:r>
          </w:p>
        </w:tc>
      </w:tr>
    </w:tbl>
    <w:p w:rsidR="000D7626" w:rsidRPr="00E5203B" w:rsidRDefault="000D7626" w:rsidP="005F209C">
      <w:pPr>
        <w:rPr>
          <w:rFonts w:ascii="TH SarabunIT๙" w:hAnsi="TH SarabunIT๙" w:cs="TH SarabunIT๙"/>
          <w:szCs w:val="22"/>
          <w:cs/>
        </w:rPr>
      </w:pPr>
    </w:p>
    <w:sectPr w:rsidR="000D7626" w:rsidRPr="00E52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274"/>
    <w:multiLevelType w:val="hybridMultilevel"/>
    <w:tmpl w:val="87F2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3397"/>
    <w:multiLevelType w:val="hybridMultilevel"/>
    <w:tmpl w:val="957C5E50"/>
    <w:lvl w:ilvl="0" w:tplc="F50C98C8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E58CE"/>
    <w:multiLevelType w:val="hybridMultilevel"/>
    <w:tmpl w:val="D1FAE594"/>
    <w:lvl w:ilvl="0" w:tplc="4F246EDE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D7072"/>
    <w:multiLevelType w:val="hybridMultilevel"/>
    <w:tmpl w:val="41E2E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570EA"/>
    <w:multiLevelType w:val="hybridMultilevel"/>
    <w:tmpl w:val="EA78B01E"/>
    <w:lvl w:ilvl="0" w:tplc="2B14F4EE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FA"/>
    <w:rsid w:val="0005258C"/>
    <w:rsid w:val="000D7626"/>
    <w:rsid w:val="00145A58"/>
    <w:rsid w:val="002B4470"/>
    <w:rsid w:val="00374C9B"/>
    <w:rsid w:val="004D38FA"/>
    <w:rsid w:val="004D6C2E"/>
    <w:rsid w:val="004E21A7"/>
    <w:rsid w:val="00523BAF"/>
    <w:rsid w:val="005C6F77"/>
    <w:rsid w:val="005F209C"/>
    <w:rsid w:val="00707392"/>
    <w:rsid w:val="00710812"/>
    <w:rsid w:val="0081081F"/>
    <w:rsid w:val="00843634"/>
    <w:rsid w:val="008B1DFD"/>
    <w:rsid w:val="008E1535"/>
    <w:rsid w:val="00962A10"/>
    <w:rsid w:val="009A7E24"/>
    <w:rsid w:val="009D6BAC"/>
    <w:rsid w:val="009F14DD"/>
    <w:rsid w:val="00A4217D"/>
    <w:rsid w:val="00AA7485"/>
    <w:rsid w:val="00AC652A"/>
    <w:rsid w:val="00C64ACC"/>
    <w:rsid w:val="00D21D51"/>
    <w:rsid w:val="00E5203B"/>
    <w:rsid w:val="00E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2A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0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520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1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62A1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0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520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Tanasit Singhanil</dc:creator>
  <cp:lastModifiedBy>User 01</cp:lastModifiedBy>
  <cp:revision>2</cp:revision>
  <cp:lastPrinted>2025-02-26T07:58:00Z</cp:lastPrinted>
  <dcterms:created xsi:type="dcterms:W3CDTF">2025-02-26T08:01:00Z</dcterms:created>
  <dcterms:modified xsi:type="dcterms:W3CDTF">2025-02-26T08:01:00Z</dcterms:modified>
</cp:coreProperties>
</file>